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DCBB9"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 w14:paraId="48F8B69E">
      <w:pPr>
        <w:snapToGrid w:val="0"/>
        <w:spacing w:line="460" w:lineRule="atLeast"/>
        <w:rPr>
          <w:bCs/>
          <w:sz w:val="28"/>
          <w:szCs w:val="28"/>
        </w:rPr>
      </w:pPr>
    </w:p>
    <w:p w14:paraId="3333BF57">
      <w:pPr>
        <w:snapToGrid w:val="0"/>
        <w:spacing w:line="460" w:lineRule="atLeas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参加回执</w:t>
      </w:r>
    </w:p>
    <w:p w14:paraId="409027FD">
      <w:pPr>
        <w:snapToGrid w:val="0"/>
        <w:spacing w:line="460" w:lineRule="atLeast"/>
        <w:rPr>
          <w:b/>
          <w:bCs/>
          <w:sz w:val="32"/>
        </w:rPr>
      </w:pPr>
    </w:p>
    <w:p w14:paraId="47694DA8">
      <w:pPr>
        <w:snapToGrid w:val="0"/>
        <w:spacing w:line="460" w:lineRule="atLeast"/>
        <w:rPr>
          <w:bCs/>
          <w:sz w:val="28"/>
          <w:szCs w:val="28"/>
          <w:u w:val="single"/>
        </w:rPr>
      </w:pPr>
      <w:r>
        <w:rPr>
          <w:rFonts w:hint="eastAsia"/>
          <w:bCs/>
          <w:sz w:val="28"/>
          <w:szCs w:val="28"/>
        </w:rPr>
        <w:t>单位名称：</w:t>
      </w:r>
      <w:r>
        <w:rPr>
          <w:rFonts w:hint="eastAsia"/>
          <w:bCs/>
          <w:sz w:val="28"/>
          <w:szCs w:val="28"/>
          <w:u w:val="single"/>
        </w:rPr>
        <w:t xml:space="preserve">                        </w:t>
      </w:r>
    </w:p>
    <w:p w14:paraId="021EB2E4">
      <w:pPr>
        <w:snapToGrid w:val="0"/>
        <w:spacing w:line="460" w:lineRule="atLeast"/>
        <w:rPr>
          <w:b/>
          <w:bCs/>
          <w:sz w:val="32"/>
        </w:rPr>
      </w:pPr>
    </w:p>
    <w:tbl>
      <w:tblPr>
        <w:tblStyle w:val="3"/>
        <w:tblW w:w="14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52"/>
        <w:gridCol w:w="2976"/>
        <w:gridCol w:w="1843"/>
        <w:gridCol w:w="2126"/>
        <w:gridCol w:w="2103"/>
        <w:gridCol w:w="1210"/>
        <w:gridCol w:w="1226"/>
        <w:gridCol w:w="1350"/>
      </w:tblGrid>
      <w:tr w14:paraId="3EF14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 w14:paraId="33DB0C2F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852" w:type="dxa"/>
          </w:tcPr>
          <w:p w14:paraId="3BD354FC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2976" w:type="dxa"/>
          </w:tcPr>
          <w:p w14:paraId="20EB8DA9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航班/动车到达/离开信息</w:t>
            </w:r>
          </w:p>
        </w:tc>
        <w:tc>
          <w:tcPr>
            <w:tcW w:w="1843" w:type="dxa"/>
          </w:tcPr>
          <w:p w14:paraId="25D6A4DC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2126" w:type="dxa"/>
          </w:tcPr>
          <w:p w14:paraId="1C58EE11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2103" w:type="dxa"/>
          </w:tcPr>
          <w:p w14:paraId="51FDF902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邮箱</w:t>
            </w:r>
          </w:p>
        </w:tc>
        <w:tc>
          <w:tcPr>
            <w:tcW w:w="1210" w:type="dxa"/>
          </w:tcPr>
          <w:p w14:paraId="592380D9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是否住宿</w:t>
            </w:r>
          </w:p>
        </w:tc>
        <w:tc>
          <w:tcPr>
            <w:tcW w:w="1226" w:type="dxa"/>
          </w:tcPr>
          <w:p w14:paraId="7E6D9DD2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住宿天数</w:t>
            </w:r>
          </w:p>
        </w:tc>
        <w:tc>
          <w:tcPr>
            <w:tcW w:w="1350" w:type="dxa"/>
          </w:tcPr>
          <w:p w14:paraId="679B8F44"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是否合住</w:t>
            </w:r>
          </w:p>
        </w:tc>
      </w:tr>
      <w:tr w14:paraId="2FDA9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 w14:paraId="325826B6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 w14:paraId="54FB7FDD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 w14:paraId="2C0E035A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 w14:paraId="53A72CB5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 w14:paraId="02352D60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 w14:paraId="6C7526CD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 w14:paraId="6A0482EF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 w14:paraId="2517D347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 w14:paraId="3F8537A1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56382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 w14:paraId="7861C67B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 w14:paraId="475B23E9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 w14:paraId="4885037C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 w14:paraId="0E6C4460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 w14:paraId="655BD406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 w14:paraId="22DEEABF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 w14:paraId="2EF9E91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 w14:paraId="6007510C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 w14:paraId="07925A01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2424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 w14:paraId="1328C16B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 w14:paraId="648E6EE6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 w14:paraId="61860145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 w14:paraId="0660FD62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 w14:paraId="7B9C22AC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 w14:paraId="7A7D06E5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 w14:paraId="6DE5D135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 w14:paraId="553F01AF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 w14:paraId="750DD568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38287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 w14:paraId="48EAE68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 w14:paraId="34405C03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 w14:paraId="0F894E23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 w14:paraId="44355E61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 w14:paraId="552665EA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 w14:paraId="091BB4BA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 w14:paraId="1B127B4B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 w14:paraId="0801CE38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 w14:paraId="1DA42796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7A5C2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1" w:type="dxa"/>
            <w:gridSpan w:val="9"/>
          </w:tcPr>
          <w:p w14:paraId="778D9008">
            <w:pPr>
              <w:snapToGrid w:val="0"/>
              <w:spacing w:line="460" w:lineRule="atLeast"/>
              <w:jc w:val="both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注：</w:t>
            </w:r>
          </w:p>
        </w:tc>
      </w:tr>
    </w:tbl>
    <w:p w14:paraId="2D39F6F2">
      <w:pPr>
        <w:spacing w:line="216" w:lineRule="auto"/>
        <w:rPr>
          <w:rFonts w:ascii="黑体" w:hAnsi="黑体" w:eastAsia="黑体" w:cs="黑体"/>
          <w:sz w:val="30"/>
          <w:szCs w:val="30"/>
        </w:rPr>
      </w:pPr>
    </w:p>
    <w:p w14:paraId="622ECC9A"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注：</w:t>
      </w:r>
      <w:r>
        <w:rPr>
          <w:rFonts w:hint="eastAsia" w:ascii="仿宋" w:hAnsi="仿宋" w:eastAsia="仿宋" w:cs="仿宋"/>
          <w:sz w:val="30"/>
          <w:szCs w:val="30"/>
        </w:rPr>
        <w:t>有推广意向的单位请联系中国糖业协会王铭华，联系电话：13121586291</w:t>
      </w:r>
    </w:p>
    <w:p w14:paraId="594395F3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93F43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53FD6DC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B6120"/>
    <w:rsid w:val="090B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2025-02-24T03:07:00Z</dcterms:created>
  <dc:creator>daniel</dc:creator>
  <cp:lastModifiedBy>daniel</cp:lastModifiedBy>
  <dcterms:modified xsi:type="dcterms:W3CDTF">2025-02-24T03:07:14Z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4F84A633A24D4A41852D5875AEB4B34C_11</vt:lpwstr>
  </property>
  <property fmtid="{D5CDD505-2E9C-101B-9397-08002B2CF9AE}" pid="4" name="KSOTemplateDocerSaveRecord">
    <vt:lpwstr>eyJoZGlkIjoiNDAwYjRjYjJlMGU1NzlhYjRhNGY0OGY3ZjE0OGNkNzciLCJ1c2VySWQiOiI1MDM3ODgyOTMifQ==</vt:lpwstr>
  </property>
</Properties>
</file>